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8B" w:rsidRDefault="00B55B54">
      <w:pPr>
        <w:rPr>
          <w:rFonts w:hint="cs"/>
          <w:lang w:bidi="ar-IQ"/>
        </w:rPr>
      </w:pPr>
      <w:r w:rsidRPr="00B55B54">
        <w:rPr>
          <w:lang w:bidi="ar-IQ"/>
        </w:rPr>
        <w:t>http://www.btciraqgroup.com/btc/file_art/Doc_RL300_0706_GB.pdf</w:t>
      </w:r>
      <w:r>
        <w:rPr>
          <w:rFonts w:hint="cs"/>
          <w:rtl/>
          <w:lang w:bidi="ar-IQ"/>
        </w:rPr>
        <w:t xml:space="preserve"> </w:t>
      </w:r>
    </w:p>
    <w:sectPr w:rsidR="00F00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55B54"/>
    <w:rsid w:val="00AC2615"/>
    <w:rsid w:val="00B55B54"/>
    <w:rsid w:val="00F0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2013-03-17T19:25:00Z</dcterms:created>
  <dcterms:modified xsi:type="dcterms:W3CDTF">2013-03-17T20:35:00Z</dcterms:modified>
</cp:coreProperties>
</file>