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4DA3" w:rsidRDefault="00651188" w:rsidP="00651188">
      <w:pPr>
        <w:jc w:val="center"/>
        <w:rPr>
          <w:rFonts w:hint="cs"/>
          <w:sz w:val="28"/>
          <w:szCs w:val="28"/>
          <w:rtl/>
          <w:lang w:bidi="ar-IQ"/>
        </w:rPr>
      </w:pPr>
      <w:r w:rsidRPr="00904DA3">
        <w:rPr>
          <w:rFonts w:hint="cs"/>
          <w:sz w:val="28"/>
          <w:szCs w:val="28"/>
          <w:rtl/>
          <w:lang w:bidi="ar-IQ"/>
        </w:rPr>
        <w:t>خلال الحمل والولادة وما يليها</w:t>
      </w:r>
    </w:p>
    <w:p w:rsidR="00651188" w:rsidRPr="00904DA3" w:rsidRDefault="00651188" w:rsidP="00651188">
      <w:pPr>
        <w:jc w:val="center"/>
        <w:rPr>
          <w:rFonts w:hint="cs"/>
          <w:sz w:val="28"/>
          <w:szCs w:val="28"/>
          <w:rtl/>
          <w:lang w:bidi="ar-IQ"/>
        </w:rPr>
      </w:pPr>
      <w:r w:rsidRPr="00904DA3">
        <w:rPr>
          <w:rFonts w:hint="cs"/>
          <w:sz w:val="28"/>
          <w:szCs w:val="28"/>
          <w:rtl/>
          <w:lang w:bidi="ar-IQ"/>
        </w:rPr>
        <w:t>مرحباً بكم تلى فيلبس افنت</w:t>
      </w:r>
    </w:p>
    <w:p w:rsidR="00651188" w:rsidRPr="00904DA3" w:rsidRDefault="00651188" w:rsidP="00651188">
      <w:pPr>
        <w:jc w:val="right"/>
        <w:rPr>
          <w:rFonts w:hint="cs"/>
          <w:sz w:val="28"/>
          <w:szCs w:val="28"/>
          <w:rtl/>
          <w:lang w:bidi="ar-IQ"/>
        </w:rPr>
      </w:pPr>
      <w:r w:rsidRPr="00904DA3">
        <w:rPr>
          <w:rFonts w:hint="cs"/>
          <w:sz w:val="28"/>
          <w:szCs w:val="28"/>
          <w:rtl/>
          <w:lang w:bidi="ar-IQ"/>
        </w:rPr>
        <w:t>ت</w:t>
      </w:r>
      <w:r w:rsidR="00904DA3" w:rsidRPr="00904DA3">
        <w:rPr>
          <w:rFonts w:hint="cs"/>
          <w:sz w:val="28"/>
          <w:szCs w:val="28"/>
          <w:rtl/>
          <w:lang w:bidi="ar-IQ"/>
        </w:rPr>
        <w:t>عت</w:t>
      </w:r>
      <w:r w:rsidRPr="00904DA3">
        <w:rPr>
          <w:rFonts w:hint="cs"/>
          <w:sz w:val="28"/>
          <w:szCs w:val="28"/>
          <w:rtl/>
          <w:lang w:bidi="ar-IQ"/>
        </w:rPr>
        <w:t>بر فترة الحمل والفترة التي تليها مباشرة مرحلة مميزة بكل ما تنطوي علية من تحديات ومت</w:t>
      </w:r>
      <w:r w:rsidR="00904DA3">
        <w:rPr>
          <w:rFonts w:hint="cs"/>
          <w:sz w:val="28"/>
          <w:szCs w:val="28"/>
          <w:rtl/>
          <w:lang w:bidi="ar-IQ"/>
        </w:rPr>
        <w:t>غ</w:t>
      </w:r>
      <w:r w:rsidRPr="00904DA3">
        <w:rPr>
          <w:rFonts w:hint="cs"/>
          <w:sz w:val="28"/>
          <w:szCs w:val="28"/>
          <w:rtl/>
          <w:lang w:bidi="ar-IQ"/>
        </w:rPr>
        <w:t>يرات تلاحضينها خلال هذه الفترة الا ان من الجيد ان تعلمي ان بامكانك دائماً الاستعانة بنصيحة الخبرء الذين هم على أتم</w:t>
      </w:r>
      <w:r w:rsidR="00904DA3" w:rsidRPr="00904DA3">
        <w:rPr>
          <w:rFonts w:hint="cs"/>
          <w:sz w:val="28"/>
          <w:szCs w:val="28"/>
          <w:rtl/>
          <w:lang w:bidi="ar-IQ"/>
        </w:rPr>
        <w:t xml:space="preserve"> الاستعداد لمساعدتك فب العناية بنفسك وطفلك لا سيما ان افنت قد عملت على تصميم وتصنيع منتجاتها بهاذا الخصوص منذ العام 1984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تساعد هذة المنتجات ذات الجودة العالية على دعم الخيارات التي تتخذينها سواء في الرضاعة الطبيعية أو الرضاعة او الجمع بين الاثنين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الرضاعة الطبيعية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استخدام الرضاعة 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الاستعداد للرضاعة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تغذية الطفل الصغير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الصحةى والمراقبة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اللهايات</w:t>
      </w:r>
    </w:p>
    <w:p w:rsid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الحقائب </w:t>
      </w:r>
    </w:p>
    <w:p w:rsidR="00904DA3" w:rsidRPr="00904DA3" w:rsidRDefault="00904DA3" w:rsidP="00904DA3">
      <w:pPr>
        <w:jc w:val="right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العناية بالبشرة</w:t>
      </w:r>
    </w:p>
    <w:sectPr w:rsidR="00904DA3" w:rsidRPr="00904D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A52C6"/>
    <w:multiLevelType w:val="hybridMultilevel"/>
    <w:tmpl w:val="7FAEB3FC"/>
    <w:lvl w:ilvl="0" w:tplc="A26EF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51188"/>
    <w:rsid w:val="00651188"/>
    <w:rsid w:val="0090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mkm</cp:lastModifiedBy>
  <cp:revision>4</cp:revision>
  <dcterms:created xsi:type="dcterms:W3CDTF">2010-11-03T19:48:00Z</dcterms:created>
  <dcterms:modified xsi:type="dcterms:W3CDTF">2010-11-03T20:15:00Z</dcterms:modified>
</cp:coreProperties>
</file>